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522" w:rsidRDefault="00065522"/>
    <w:p w:rsidR="00065522" w:rsidRDefault="00065522"/>
    <w:p w:rsidR="00065522" w:rsidRDefault="004D51F1">
      <w:pPr>
        <w:jc w:val="center"/>
        <w:rPr>
          <w:rFonts w:ascii="Monotype Corsiva" w:hAnsi="Monotype Corsiva"/>
          <w:b/>
          <w:sz w:val="52"/>
          <w:szCs w:val="52"/>
        </w:rPr>
      </w:pPr>
      <w:r>
        <w:rPr>
          <w:rFonts w:ascii="Monotype Corsiva" w:hAnsi="Monotype Corsiva"/>
          <w:b/>
          <w:sz w:val="52"/>
          <w:szCs w:val="52"/>
        </w:rPr>
        <w:t>Myron Doc Downing PhD</w:t>
      </w:r>
    </w:p>
    <w:p w:rsidR="00065522" w:rsidRDefault="004D51F1">
      <w:pPr>
        <w:jc w:val="center"/>
      </w:pPr>
      <w:hyperlink r:id="rId7">
        <w:r>
          <w:rPr>
            <w:rStyle w:val="InternetLink"/>
            <w:rFonts w:ascii="Arial" w:hAnsi="Arial" w:cs="Arial"/>
          </w:rPr>
          <w:t>DocDowning103@gmail.com</w:t>
        </w:r>
      </w:hyperlink>
      <w:r>
        <w:rPr>
          <w:rFonts w:ascii="Arial" w:hAnsi="Arial" w:cs="Arial"/>
        </w:rPr>
        <w:t xml:space="preserve">   </w:t>
      </w:r>
    </w:p>
    <w:p w:rsidR="00065522" w:rsidRDefault="00065522"/>
    <w:p w:rsidR="00065522" w:rsidRDefault="00065522">
      <w:bookmarkStart w:id="0" w:name="OLE_LINK2"/>
      <w:bookmarkStart w:id="1" w:name="OLE_LINK7"/>
      <w:bookmarkEnd w:id="0"/>
      <w:bookmarkEnd w:id="1"/>
    </w:p>
    <w:p w:rsidR="00065522" w:rsidRDefault="00BC5668">
      <w:pPr>
        <w:jc w:val="center"/>
        <w:rPr>
          <w:b/>
          <w:bCs/>
        </w:rPr>
      </w:pPr>
      <w:r>
        <w:rPr>
          <w:rFonts w:ascii="Algerian" w:hAnsi="Algerian"/>
          <w:b/>
          <w:bCs/>
          <w:sz w:val="52"/>
          <w:szCs w:val="52"/>
        </w:rPr>
        <w:t xml:space="preserve">When </w:t>
      </w:r>
      <w:r w:rsidR="004D51F1">
        <w:rPr>
          <w:rFonts w:ascii="Algerian" w:hAnsi="Algerian"/>
          <w:b/>
          <w:bCs/>
          <w:sz w:val="52"/>
          <w:szCs w:val="52"/>
        </w:rPr>
        <w:t>GOD REJECTS OUR PRAYERS</w:t>
      </w:r>
    </w:p>
    <w:p w:rsidR="00065522" w:rsidRPr="00BC5668" w:rsidRDefault="004D51F1">
      <w:pPr>
        <w:jc w:val="center"/>
        <w:rPr>
          <w:rFonts w:ascii="Old English Text MT" w:hAnsi="Old English Text MT" w:cs="Arial"/>
          <w:sz w:val="28"/>
          <w:szCs w:val="28"/>
        </w:rPr>
      </w:pPr>
      <w:r w:rsidRPr="00BC5668">
        <w:rPr>
          <w:rFonts w:ascii="Old English Text MT" w:hAnsi="Old English Text MT" w:cs="Arial"/>
          <w:bCs/>
          <w:sz w:val="28"/>
          <w:szCs w:val="28"/>
        </w:rPr>
        <w:t>O Lord God Almighty,</w:t>
      </w:r>
    </w:p>
    <w:p w:rsidR="00065522" w:rsidRPr="00BC5668" w:rsidRDefault="004D51F1">
      <w:pPr>
        <w:jc w:val="center"/>
        <w:rPr>
          <w:rFonts w:ascii="Old English Text MT" w:hAnsi="Old English Text MT" w:cs="Arial"/>
          <w:sz w:val="28"/>
          <w:szCs w:val="28"/>
        </w:rPr>
      </w:pPr>
      <w:r w:rsidRPr="00BC5668">
        <w:rPr>
          <w:rFonts w:ascii="Old English Text MT" w:hAnsi="Old English Text MT" w:cs="Arial"/>
          <w:bCs/>
          <w:sz w:val="28"/>
          <w:szCs w:val="28"/>
        </w:rPr>
        <w:t xml:space="preserve">How long will you be angry and reject our prayers? </w:t>
      </w:r>
    </w:p>
    <w:p w:rsidR="00065522" w:rsidRDefault="004D51F1">
      <w:pPr>
        <w:jc w:val="center"/>
        <w:rPr>
          <w:rFonts w:ascii="Old English Text MT" w:hAnsi="Old English Text MT"/>
          <w:sz w:val="22"/>
          <w:szCs w:val="22"/>
        </w:rPr>
      </w:pPr>
      <w:r>
        <w:rPr>
          <w:rFonts w:ascii="Old English Text MT" w:hAnsi="Old English Text MT"/>
          <w:sz w:val="22"/>
          <w:szCs w:val="22"/>
        </w:rPr>
        <w:t>Psalm 80:4</w:t>
      </w:r>
    </w:p>
    <w:p w:rsidR="00065522" w:rsidRDefault="00065522">
      <w:pPr>
        <w:jc w:val="center"/>
        <w:rPr>
          <w:rFonts w:ascii="Algerian" w:hAnsi="Algerian"/>
          <w:sz w:val="44"/>
          <w:szCs w:val="44"/>
        </w:rPr>
      </w:pPr>
    </w:p>
    <w:p w:rsidR="00065522" w:rsidRDefault="004D51F1">
      <w:r>
        <w:rPr>
          <w:rFonts w:ascii="Arial" w:hAnsi="Arial" w:cs="Arial"/>
          <w:sz w:val="28"/>
          <w:szCs w:val="28"/>
        </w:rPr>
        <w:t xml:space="preserve">My client sat in his chair, telling me how his mother had physically and mentally abused him.  As he shared his life, he broke down in heart rending sobs.  “She would yell and scream at me.  She would hit me with anything that was close.  I remember being </w:t>
      </w:r>
      <w:r>
        <w:rPr>
          <w:rFonts w:ascii="Arial" w:hAnsi="Arial" w:cs="Arial"/>
          <w:sz w:val="28"/>
          <w:szCs w:val="28"/>
        </w:rPr>
        <w:t>taken to church by a neighbor and week after week praying, ‘God, please change my mother.  Stop her from hitting and yelling at me.’  God never answered my prayer.  I finally gave up listening to the people at church who told me I should turn it over to th</w:t>
      </w:r>
      <w:r>
        <w:rPr>
          <w:rFonts w:ascii="Arial" w:hAnsi="Arial" w:cs="Arial"/>
          <w:sz w:val="28"/>
          <w:szCs w:val="28"/>
        </w:rPr>
        <w:t>e Lord.  Eventually, I stopped going</w:t>
      </w:r>
      <w:r w:rsidR="00AD6C94">
        <w:rPr>
          <w:rFonts w:ascii="Arial" w:hAnsi="Arial" w:cs="Arial"/>
          <w:sz w:val="28"/>
          <w:szCs w:val="28"/>
        </w:rPr>
        <w:t xml:space="preserve"> to church</w:t>
      </w:r>
      <w:r>
        <w:rPr>
          <w:rFonts w:ascii="Arial" w:hAnsi="Arial" w:cs="Arial"/>
          <w:sz w:val="28"/>
          <w:szCs w:val="28"/>
        </w:rPr>
        <w:t xml:space="preserve"> altogether.</w:t>
      </w:r>
      <w:r w:rsidR="002755CA">
        <w:rPr>
          <w:rFonts w:ascii="Arial" w:hAnsi="Arial" w:cs="Arial"/>
          <w:sz w:val="28"/>
          <w:szCs w:val="28"/>
        </w:rPr>
        <w:t xml:space="preserve"> Now you know why I think I may be an </w:t>
      </w:r>
      <w:bookmarkStart w:id="2" w:name="_GoBack"/>
      <w:bookmarkEnd w:id="2"/>
      <w:r w:rsidR="002755CA">
        <w:rPr>
          <w:rFonts w:ascii="Arial" w:hAnsi="Arial" w:cs="Arial"/>
          <w:sz w:val="28"/>
          <w:szCs w:val="28"/>
        </w:rPr>
        <w:t>atheist.</w:t>
      </w:r>
      <w:r>
        <w:rPr>
          <w:rFonts w:ascii="Arial" w:hAnsi="Arial" w:cs="Arial"/>
          <w:sz w:val="28"/>
          <w:szCs w:val="28"/>
        </w:rPr>
        <w:t xml:space="preserve">” </w:t>
      </w:r>
    </w:p>
    <w:p w:rsidR="00065522" w:rsidRDefault="00065522">
      <w:pPr>
        <w:rPr>
          <w:rFonts w:ascii="Arial" w:hAnsi="Arial" w:cs="Arial"/>
          <w:sz w:val="28"/>
          <w:szCs w:val="28"/>
        </w:rPr>
      </w:pPr>
    </w:p>
    <w:p w:rsidR="00065522" w:rsidRDefault="004D51F1">
      <w:r>
        <w:rPr>
          <w:rFonts w:ascii="Arial" w:hAnsi="Arial" w:cs="Arial"/>
          <w:sz w:val="28"/>
          <w:szCs w:val="28"/>
        </w:rPr>
        <w:t>At fifty-eight, he believes that life has no meaning or purpose.  He has trouble accepting the concept of God’s love; now, he even has trouble accepting his wife’s love.  He feels like a failure at parent</w:t>
      </w:r>
      <w:r>
        <w:rPr>
          <w:rFonts w:ascii="Arial" w:hAnsi="Arial" w:cs="Arial"/>
          <w:sz w:val="28"/>
          <w:szCs w:val="28"/>
        </w:rPr>
        <w:t>ing and at many of the jobs he has held, even though he is making good money.</w:t>
      </w:r>
    </w:p>
    <w:p w:rsidR="00065522" w:rsidRDefault="00065522">
      <w:pPr>
        <w:rPr>
          <w:rFonts w:ascii="Arial" w:hAnsi="Arial" w:cs="Arial"/>
          <w:sz w:val="28"/>
          <w:szCs w:val="28"/>
        </w:rPr>
      </w:pPr>
    </w:p>
    <w:p w:rsidR="00065522" w:rsidRDefault="004D51F1">
      <w:r>
        <w:rPr>
          <w:rFonts w:ascii="Arial" w:hAnsi="Arial" w:cs="Arial"/>
          <w:sz w:val="28"/>
          <w:szCs w:val="28"/>
        </w:rPr>
        <w:t xml:space="preserve"> Here is a man that believes that God has abandoned him.  He can see no use from what he learned at church.  “Is it God’s will that I should have been beaten by my Mother?  If n</w:t>
      </w:r>
      <w:r>
        <w:rPr>
          <w:rFonts w:ascii="Arial" w:hAnsi="Arial" w:cs="Arial"/>
          <w:sz w:val="28"/>
          <w:szCs w:val="28"/>
        </w:rPr>
        <w:t>ot, then why didn’t God answer this child’s prayer?”</w:t>
      </w:r>
    </w:p>
    <w:p w:rsidR="00065522" w:rsidRDefault="004D51F1">
      <w:r>
        <w:rPr>
          <w:rFonts w:ascii="Arial" w:hAnsi="Arial" w:cs="Arial"/>
          <w:sz w:val="28"/>
          <w:szCs w:val="28"/>
        </w:rPr>
        <w:t xml:space="preserve">  </w:t>
      </w:r>
    </w:p>
    <w:p w:rsidR="00AA0248" w:rsidRDefault="004D51F1">
      <w:pPr>
        <w:rPr>
          <w:rFonts w:ascii="Arial" w:hAnsi="Arial" w:cs="Arial"/>
          <w:sz w:val="28"/>
          <w:szCs w:val="28"/>
        </w:rPr>
      </w:pPr>
      <w:r>
        <w:rPr>
          <w:rFonts w:ascii="Arial" w:hAnsi="Arial" w:cs="Arial"/>
          <w:sz w:val="28"/>
          <w:szCs w:val="28"/>
        </w:rPr>
        <w:t>Maybe you were praying the wrong prayer, I suggested.  I believe that God will not change someone who does not want to change!  He will not change you, your mother or anyone else unless the person wan</w:t>
      </w:r>
      <w:r>
        <w:rPr>
          <w:rFonts w:ascii="Arial" w:hAnsi="Arial" w:cs="Arial"/>
          <w:sz w:val="28"/>
          <w:szCs w:val="28"/>
        </w:rPr>
        <w:t xml:space="preserve">ts to be changed.  </w:t>
      </w:r>
      <w:r w:rsidR="00AA0248">
        <w:rPr>
          <w:rFonts w:ascii="Arial" w:hAnsi="Arial" w:cs="Arial"/>
          <w:sz w:val="28"/>
          <w:szCs w:val="28"/>
        </w:rPr>
        <w:t xml:space="preserve">Prayer is about is about asking God to change </w:t>
      </w:r>
      <w:r w:rsidR="00AA0248">
        <w:rPr>
          <w:rFonts w:ascii="Arial" w:hAnsi="Arial" w:cs="Arial"/>
          <w:sz w:val="28"/>
          <w:szCs w:val="28"/>
        </w:rPr>
        <w:lastRenderedPageBreak/>
        <w:t xml:space="preserve">you.  </w:t>
      </w:r>
      <w:r w:rsidR="00AA0248" w:rsidRPr="00AA0248">
        <w:rPr>
          <w:rFonts w:ascii="Old English Text MT" w:hAnsi="Old English Text MT" w:cs="Arial"/>
          <w:sz w:val="28"/>
          <w:szCs w:val="28"/>
        </w:rPr>
        <w:t xml:space="preserve">“Ask, and it will be given to </w:t>
      </w:r>
      <w:r w:rsidR="00AA0248" w:rsidRPr="00AA0248">
        <w:rPr>
          <w:rFonts w:ascii="Old English Text MT" w:hAnsi="Old English Text MT" w:cs="Arial"/>
          <w:sz w:val="28"/>
          <w:szCs w:val="28"/>
          <w:u w:val="single"/>
        </w:rPr>
        <w:t>you</w:t>
      </w:r>
      <w:r w:rsidR="00AA0248" w:rsidRPr="00AA0248">
        <w:rPr>
          <w:rFonts w:ascii="Old English Text MT" w:hAnsi="Old English Text MT" w:cs="Arial"/>
          <w:sz w:val="28"/>
          <w:szCs w:val="28"/>
        </w:rPr>
        <w:t xml:space="preserve">; seek, and </w:t>
      </w:r>
      <w:r w:rsidR="00AA0248" w:rsidRPr="00AA0248">
        <w:rPr>
          <w:rFonts w:ascii="Old English Text MT" w:hAnsi="Old English Text MT" w:cs="Arial"/>
          <w:sz w:val="28"/>
          <w:szCs w:val="28"/>
          <w:u w:val="single"/>
        </w:rPr>
        <w:t>you</w:t>
      </w:r>
      <w:r w:rsidR="00AA0248" w:rsidRPr="00AA0248">
        <w:rPr>
          <w:rFonts w:ascii="Old English Text MT" w:hAnsi="Old English Text MT" w:cs="Arial"/>
          <w:sz w:val="28"/>
          <w:szCs w:val="28"/>
        </w:rPr>
        <w:t xml:space="preserve"> shall find; knock, and it will be opened to </w:t>
      </w:r>
      <w:r w:rsidR="00AA0248" w:rsidRPr="00AA0248">
        <w:rPr>
          <w:rFonts w:ascii="Old English Text MT" w:hAnsi="Old English Text MT" w:cs="Arial"/>
          <w:sz w:val="28"/>
          <w:szCs w:val="28"/>
          <w:u w:val="single"/>
        </w:rPr>
        <w:t>you</w:t>
      </w:r>
      <w:r w:rsidR="00AA0248" w:rsidRPr="00AA0248">
        <w:rPr>
          <w:rFonts w:ascii="Old English Text MT" w:hAnsi="Old English Text MT" w:cs="Arial"/>
          <w:sz w:val="28"/>
          <w:szCs w:val="28"/>
        </w:rPr>
        <w:t>.”</w:t>
      </w:r>
      <w:r w:rsidR="00AA0248">
        <w:rPr>
          <w:rFonts w:ascii="Arial" w:hAnsi="Arial" w:cs="Arial"/>
          <w:sz w:val="28"/>
          <w:szCs w:val="28"/>
        </w:rPr>
        <w:t xml:space="preserve"> Matthew 7:7</w:t>
      </w:r>
    </w:p>
    <w:p w:rsidR="00065522" w:rsidRDefault="00AA0248">
      <w:r>
        <w:rPr>
          <w:rFonts w:ascii="Arial" w:hAnsi="Arial" w:cs="Arial"/>
          <w:sz w:val="28"/>
          <w:szCs w:val="28"/>
        </w:rPr>
        <w:t xml:space="preserve"> </w:t>
      </w:r>
    </w:p>
    <w:p w:rsidR="00065522" w:rsidRDefault="004D51F1">
      <w:r>
        <w:rPr>
          <w:rFonts w:ascii="Arial" w:hAnsi="Arial" w:cs="Arial"/>
          <w:sz w:val="28"/>
          <w:szCs w:val="28"/>
        </w:rPr>
        <w:t xml:space="preserve">I believe that God is looking for people who want to change. </w:t>
      </w:r>
      <w:r w:rsidR="00AA0248" w:rsidRPr="00AA0248">
        <w:rPr>
          <w:rFonts w:ascii="Old English Text MT" w:hAnsi="Old English Text MT" w:cs="Arial"/>
          <w:color w:val="001320"/>
          <w:sz w:val="28"/>
          <w:szCs w:val="28"/>
          <w:shd w:val="clear" w:color="auto" w:fill="FDFEFF"/>
        </w:rPr>
        <w:t xml:space="preserve">"For the eyes of the LORD move to and </w:t>
      </w:r>
      <w:proofErr w:type="spellStart"/>
      <w:r w:rsidR="00AA0248" w:rsidRPr="00AA0248">
        <w:rPr>
          <w:rFonts w:ascii="Old English Text MT" w:hAnsi="Old English Text MT" w:cs="Arial"/>
          <w:color w:val="001320"/>
          <w:sz w:val="28"/>
          <w:szCs w:val="28"/>
          <w:shd w:val="clear" w:color="auto" w:fill="FDFEFF"/>
        </w:rPr>
        <w:t>fro</w:t>
      </w:r>
      <w:proofErr w:type="spellEnd"/>
      <w:r w:rsidR="00AA0248" w:rsidRPr="00AA0248">
        <w:rPr>
          <w:rFonts w:ascii="Old English Text MT" w:hAnsi="Old English Text MT" w:cs="Arial"/>
          <w:color w:val="001320"/>
          <w:sz w:val="28"/>
          <w:szCs w:val="28"/>
          <w:shd w:val="clear" w:color="auto" w:fill="FDFEFF"/>
        </w:rPr>
        <w:t xml:space="preserve"> throughout the earth that He may strongly support those whose heart is completely His.</w:t>
      </w:r>
      <w:r w:rsidR="00AA0248" w:rsidRPr="00AA0248">
        <w:rPr>
          <w:rFonts w:ascii="Arial" w:hAnsi="Arial" w:cs="Arial"/>
          <w:color w:val="001320"/>
          <w:sz w:val="28"/>
          <w:szCs w:val="28"/>
          <w:shd w:val="clear" w:color="auto" w:fill="FDFEFF"/>
        </w:rPr>
        <w:t xml:space="preserve">” </w:t>
      </w:r>
      <w:r w:rsidR="00AA0248">
        <w:rPr>
          <w:rFonts w:ascii="Arial" w:hAnsi="Arial" w:cs="Arial"/>
          <w:color w:val="001320"/>
          <w:sz w:val="23"/>
          <w:szCs w:val="23"/>
          <w:shd w:val="clear" w:color="auto" w:fill="FDFEFF"/>
        </w:rPr>
        <w:t>2 Chronicles 16:9.</w:t>
      </w:r>
      <w:r>
        <w:rPr>
          <w:rFonts w:ascii="Arial" w:hAnsi="Arial" w:cs="Arial"/>
          <w:sz w:val="28"/>
          <w:szCs w:val="28"/>
        </w:rPr>
        <w:t xml:space="preserve"> It sounds like your mother did not want to chan</w:t>
      </w:r>
      <w:r w:rsidR="00EF3B26">
        <w:rPr>
          <w:rFonts w:ascii="Arial" w:hAnsi="Arial" w:cs="Arial"/>
          <w:sz w:val="28"/>
          <w:szCs w:val="28"/>
        </w:rPr>
        <w:t xml:space="preserve">ge.  God has given us free will! I’m sorry, but it sounds like your </w:t>
      </w:r>
      <w:r>
        <w:rPr>
          <w:rFonts w:ascii="Arial" w:hAnsi="Arial" w:cs="Arial"/>
          <w:sz w:val="28"/>
          <w:szCs w:val="28"/>
        </w:rPr>
        <w:t>Mother would rather blame you for her unhappiness, in that way she does not have to cha</w:t>
      </w:r>
      <w:r>
        <w:rPr>
          <w:rFonts w:ascii="Arial" w:hAnsi="Arial" w:cs="Arial"/>
          <w:sz w:val="28"/>
          <w:szCs w:val="28"/>
        </w:rPr>
        <w:t xml:space="preserve">nge.  </w:t>
      </w:r>
      <w:r w:rsidR="00AA0248">
        <w:rPr>
          <w:rFonts w:ascii="Arial" w:hAnsi="Arial" w:cs="Arial"/>
          <w:sz w:val="28"/>
          <w:szCs w:val="28"/>
        </w:rPr>
        <w:t>The result</w:t>
      </w:r>
      <w:r>
        <w:rPr>
          <w:rFonts w:ascii="Arial" w:hAnsi="Arial" w:cs="Arial"/>
          <w:sz w:val="28"/>
          <w:szCs w:val="28"/>
        </w:rPr>
        <w:t xml:space="preserve"> is that she gets to stay stuck doing what does not work.</w:t>
      </w:r>
    </w:p>
    <w:p w:rsidR="00065522" w:rsidRDefault="00065522">
      <w:pPr>
        <w:rPr>
          <w:rFonts w:ascii="Arial" w:hAnsi="Arial" w:cs="Arial"/>
          <w:sz w:val="28"/>
          <w:szCs w:val="28"/>
        </w:rPr>
      </w:pPr>
    </w:p>
    <w:p w:rsidR="00065522" w:rsidRPr="00EF3B26" w:rsidRDefault="004D51F1">
      <w:pPr>
        <w:rPr>
          <w:rFonts w:ascii="Arial" w:hAnsi="Arial" w:cs="Arial"/>
        </w:rPr>
      </w:pPr>
      <w:r>
        <w:rPr>
          <w:rFonts w:ascii="Arial" w:hAnsi="Arial" w:cs="Arial"/>
          <w:sz w:val="28"/>
          <w:szCs w:val="28"/>
        </w:rPr>
        <w:t xml:space="preserve">May I suggest a prayer that might work better?   </w:t>
      </w:r>
      <w:r>
        <w:rPr>
          <w:rFonts w:ascii="Algerian" w:hAnsi="Algerian"/>
          <w:sz w:val="28"/>
          <w:szCs w:val="28"/>
        </w:rPr>
        <w:t>“</w:t>
      </w:r>
      <w:r>
        <w:rPr>
          <w:rFonts w:ascii="Algerian" w:hAnsi="Algerian"/>
          <w:b/>
          <w:bCs/>
          <w:sz w:val="28"/>
          <w:szCs w:val="28"/>
        </w:rPr>
        <w:t>God, whatever it is that I’m supposed to learn, would I hurry up and learn it so I can stop hurting.”</w:t>
      </w:r>
      <w:r w:rsidR="00EF3B26">
        <w:rPr>
          <w:rFonts w:ascii="Arial" w:hAnsi="Arial" w:cs="Arial"/>
          <w:bCs/>
          <w:sz w:val="28"/>
          <w:szCs w:val="28"/>
        </w:rPr>
        <w:t xml:space="preserve">  </w:t>
      </w:r>
      <w:r w:rsidR="00EF3B26">
        <w:rPr>
          <w:rFonts w:ascii="Arial" w:hAnsi="Arial" w:cs="Arial"/>
          <w:sz w:val="28"/>
          <w:szCs w:val="28"/>
        </w:rPr>
        <w:t xml:space="preserve">This prayer focuses on you and what you need to learn.  </w:t>
      </w:r>
      <w:r w:rsidR="00EF3B26">
        <w:rPr>
          <w:rFonts w:ascii="Arial" w:hAnsi="Arial" w:cs="Arial"/>
          <w:bCs/>
          <w:sz w:val="28"/>
          <w:szCs w:val="28"/>
        </w:rPr>
        <w:t xml:space="preserve"> </w:t>
      </w:r>
    </w:p>
    <w:p w:rsidR="00065522" w:rsidRDefault="00065522">
      <w:pPr>
        <w:rPr>
          <w:rFonts w:ascii="Algerian" w:hAnsi="Algerian"/>
          <w:b/>
          <w:bCs/>
          <w:sz w:val="28"/>
          <w:szCs w:val="28"/>
        </w:rPr>
      </w:pPr>
    </w:p>
    <w:p w:rsidR="00065522" w:rsidRDefault="004D51F1">
      <w:r>
        <w:rPr>
          <w:rFonts w:ascii="Arial" w:hAnsi="Arial" w:cs="Arial"/>
          <w:sz w:val="28"/>
          <w:szCs w:val="28"/>
        </w:rPr>
        <w:t xml:space="preserve">If you are focused on how the other person </w:t>
      </w:r>
      <w:r>
        <w:rPr>
          <w:rFonts w:ascii="Arial" w:hAnsi="Arial" w:cs="Arial"/>
          <w:i/>
          <w:sz w:val="28"/>
          <w:szCs w:val="28"/>
        </w:rPr>
        <w:t>should</w:t>
      </w:r>
      <w:r>
        <w:rPr>
          <w:rFonts w:ascii="Arial" w:hAnsi="Arial" w:cs="Arial"/>
          <w:sz w:val="28"/>
          <w:szCs w:val="28"/>
        </w:rPr>
        <w:t xml:space="preserve"> change; you will </w:t>
      </w:r>
      <w:r>
        <w:rPr>
          <w:rFonts w:ascii="Arial" w:hAnsi="Arial" w:cs="Arial"/>
          <w:sz w:val="28"/>
          <w:szCs w:val="28"/>
          <w:u w:val="single"/>
        </w:rPr>
        <w:t>not</w:t>
      </w:r>
      <w:r>
        <w:rPr>
          <w:rFonts w:ascii="Arial" w:hAnsi="Arial" w:cs="Arial"/>
          <w:sz w:val="28"/>
          <w:szCs w:val="28"/>
        </w:rPr>
        <w:t xml:space="preserve"> seek out teachers who can show you what you can do differently.</w:t>
      </w:r>
      <w:r>
        <w:rPr>
          <w:sz w:val="28"/>
          <w:szCs w:val="28"/>
        </w:rPr>
        <w:t xml:space="preserve">  </w:t>
      </w:r>
      <w:r>
        <w:rPr>
          <w:rFonts w:ascii="Arial" w:hAnsi="Arial" w:cs="Arial"/>
          <w:sz w:val="28"/>
          <w:szCs w:val="28"/>
        </w:rPr>
        <w:t>There is an old saying,</w:t>
      </w:r>
      <w:r>
        <w:rPr>
          <w:sz w:val="28"/>
          <w:szCs w:val="28"/>
        </w:rPr>
        <w:t xml:space="preserve"> “</w:t>
      </w:r>
      <w:r>
        <w:rPr>
          <w:rFonts w:ascii="Comic Sans MS" w:hAnsi="Comic Sans MS"/>
          <w:sz w:val="28"/>
          <w:szCs w:val="28"/>
        </w:rPr>
        <w:t xml:space="preserve">When the student is ready, the teacher </w:t>
      </w:r>
      <w:r>
        <w:rPr>
          <w:rFonts w:ascii="Comic Sans MS" w:hAnsi="Comic Sans MS"/>
          <w:sz w:val="28"/>
          <w:szCs w:val="28"/>
        </w:rPr>
        <w:t xml:space="preserve">will appear.”  </w:t>
      </w:r>
      <w:r>
        <w:rPr>
          <w:rFonts w:ascii="Arial" w:hAnsi="Arial" w:cs="Arial"/>
          <w:sz w:val="28"/>
          <w:szCs w:val="28"/>
        </w:rPr>
        <w:t>A victim is someone who blames others and expects others to make him feel loved, and/or to rescue him.</w:t>
      </w:r>
    </w:p>
    <w:p w:rsidR="00065522" w:rsidRDefault="004D51F1">
      <w:r>
        <w:rPr>
          <w:rFonts w:ascii="Arial" w:hAnsi="Arial" w:cs="Arial"/>
          <w:sz w:val="28"/>
          <w:szCs w:val="28"/>
        </w:rPr>
        <w:t xml:space="preserve"> </w:t>
      </w:r>
    </w:p>
    <w:p w:rsidR="00065522" w:rsidRDefault="004D51F1">
      <w:r>
        <w:rPr>
          <w:rFonts w:ascii="Arial" w:hAnsi="Arial" w:cs="Arial"/>
          <w:sz w:val="28"/>
          <w:szCs w:val="28"/>
        </w:rPr>
        <w:t>Do not look for someone to make you happy, for they cannot make you happy.  Nor, can you make someone happy who does not what to be happ</w:t>
      </w:r>
      <w:r>
        <w:rPr>
          <w:rFonts w:ascii="Arial" w:hAnsi="Arial" w:cs="Arial"/>
          <w:sz w:val="28"/>
          <w:szCs w:val="28"/>
        </w:rPr>
        <w:t>y.  The only person who can make yo</w:t>
      </w:r>
      <w:r w:rsidR="00810D14">
        <w:rPr>
          <w:rFonts w:ascii="Arial" w:hAnsi="Arial" w:cs="Arial"/>
          <w:sz w:val="28"/>
          <w:szCs w:val="28"/>
        </w:rPr>
        <w:t>u happy is yourself and you can</w:t>
      </w:r>
      <w:r>
        <w:rPr>
          <w:rFonts w:ascii="Arial" w:hAnsi="Arial" w:cs="Arial"/>
          <w:sz w:val="28"/>
          <w:szCs w:val="28"/>
        </w:rPr>
        <w:t>not make someone happy who does not want to be happy!</w:t>
      </w:r>
    </w:p>
    <w:p w:rsidR="00065522" w:rsidRDefault="00065522">
      <w:pPr>
        <w:rPr>
          <w:rFonts w:ascii="Arial" w:hAnsi="Arial" w:cs="Arial"/>
          <w:sz w:val="28"/>
          <w:szCs w:val="28"/>
        </w:rPr>
      </w:pPr>
    </w:p>
    <w:p w:rsidR="00065522" w:rsidRDefault="004D51F1">
      <w:r>
        <w:rPr>
          <w:rFonts w:ascii="Arial" w:hAnsi="Arial" w:cs="Arial"/>
          <w:sz w:val="28"/>
          <w:szCs w:val="28"/>
        </w:rPr>
        <w:t>Do not make yourself into a victim by praying for God to rescue or fix you by changing others.  If you do, you will certainly be disillusioned.  Be honest and look to God to lead you to the areas that need to be changed in yourself.  God is looking for you</w:t>
      </w:r>
      <w:r>
        <w:rPr>
          <w:rFonts w:ascii="Arial" w:hAnsi="Arial" w:cs="Arial"/>
          <w:sz w:val="28"/>
          <w:szCs w:val="28"/>
        </w:rPr>
        <w:t xml:space="preserve"> so He can empower you, </w:t>
      </w:r>
      <w:r>
        <w:rPr>
          <w:rFonts w:ascii="Arial" w:hAnsi="Arial" w:cs="Arial"/>
          <w:b/>
          <w:bCs/>
          <w:sz w:val="28"/>
          <w:szCs w:val="28"/>
        </w:rPr>
        <w:t>“I can do all things through Christ who strengthens me.”</w:t>
      </w:r>
      <w:r w:rsidR="00EF3B26">
        <w:rPr>
          <w:rFonts w:ascii="Arial" w:hAnsi="Arial" w:cs="Arial"/>
          <w:sz w:val="28"/>
          <w:szCs w:val="28"/>
        </w:rPr>
        <w:t xml:space="preserve"> Philippians </w:t>
      </w:r>
      <w:r>
        <w:rPr>
          <w:rFonts w:ascii="Arial" w:hAnsi="Arial" w:cs="Arial"/>
          <w:sz w:val="28"/>
          <w:szCs w:val="28"/>
        </w:rPr>
        <w:t>4:31</w:t>
      </w:r>
    </w:p>
    <w:p w:rsidR="00065522" w:rsidRDefault="00065522">
      <w:pPr>
        <w:rPr>
          <w:rFonts w:ascii="Arial" w:hAnsi="Arial" w:cs="Arial"/>
          <w:sz w:val="28"/>
          <w:szCs w:val="28"/>
        </w:rPr>
      </w:pPr>
    </w:p>
    <w:p w:rsidR="00065522" w:rsidRPr="00E81D1E" w:rsidRDefault="004D51F1">
      <w:pPr>
        <w:rPr>
          <w:rFonts w:ascii="Script MT Bold" w:hAnsi="Script MT Bold" w:cs="Arial"/>
          <w:b/>
          <w:sz w:val="32"/>
          <w:szCs w:val="32"/>
        </w:rPr>
      </w:pPr>
      <w:r w:rsidRPr="00E81D1E">
        <w:rPr>
          <w:rFonts w:ascii="Script MT Bold" w:hAnsi="Script MT Bold" w:cs="Arial"/>
          <w:b/>
          <w:sz w:val="32"/>
          <w:szCs w:val="32"/>
        </w:rPr>
        <w:t xml:space="preserve">Myron Doc Downing PhD </w:t>
      </w:r>
    </w:p>
    <w:p w:rsidR="00065522" w:rsidRPr="00E81D1E" w:rsidRDefault="004D51F1">
      <w:pPr>
        <w:rPr>
          <w:sz w:val="18"/>
          <w:szCs w:val="18"/>
        </w:rPr>
      </w:pPr>
      <w:r w:rsidRPr="00E81D1E">
        <w:rPr>
          <w:rFonts w:ascii="Arial" w:hAnsi="Arial" w:cs="Arial"/>
          <w:sz w:val="18"/>
          <w:szCs w:val="18"/>
        </w:rPr>
        <w:t xml:space="preserve">Specializing in </w:t>
      </w:r>
      <w:r w:rsidR="00F42D50" w:rsidRPr="00E81D1E">
        <w:rPr>
          <w:rFonts w:ascii="Arial" w:hAnsi="Arial" w:cs="Arial"/>
          <w:sz w:val="18"/>
          <w:szCs w:val="18"/>
        </w:rPr>
        <w:t>Building</w:t>
      </w:r>
      <w:r w:rsidRPr="00E81D1E">
        <w:rPr>
          <w:rFonts w:ascii="Arial" w:hAnsi="Arial" w:cs="Arial"/>
          <w:sz w:val="18"/>
          <w:szCs w:val="18"/>
        </w:rPr>
        <w:t xml:space="preserve"> Relationships, </w:t>
      </w:r>
      <w:r w:rsidR="00E81D1E" w:rsidRPr="00E81D1E">
        <w:rPr>
          <w:rFonts w:ascii="Arial" w:hAnsi="Arial" w:cs="Arial"/>
          <w:sz w:val="18"/>
          <w:szCs w:val="18"/>
        </w:rPr>
        <w:t xml:space="preserve">Alleviating </w:t>
      </w:r>
      <w:r w:rsidRPr="00E81D1E">
        <w:rPr>
          <w:rFonts w:ascii="Arial" w:hAnsi="Arial" w:cs="Arial"/>
          <w:sz w:val="18"/>
          <w:szCs w:val="18"/>
        </w:rPr>
        <w:t>Depression,</w:t>
      </w:r>
    </w:p>
    <w:p w:rsidR="00065522" w:rsidRPr="00E81D1E" w:rsidRDefault="004D51F1">
      <w:pPr>
        <w:rPr>
          <w:sz w:val="18"/>
          <w:szCs w:val="18"/>
        </w:rPr>
      </w:pPr>
      <w:r w:rsidRPr="00E81D1E">
        <w:rPr>
          <w:rFonts w:ascii="Arial" w:hAnsi="Arial" w:cs="Arial"/>
          <w:sz w:val="18"/>
          <w:szCs w:val="18"/>
        </w:rPr>
        <w:t xml:space="preserve">Anger Management &amp; </w:t>
      </w:r>
      <w:r w:rsidR="00E81D1E" w:rsidRPr="00E81D1E">
        <w:rPr>
          <w:rFonts w:ascii="Arial" w:hAnsi="Arial" w:cs="Arial"/>
          <w:sz w:val="18"/>
          <w:szCs w:val="18"/>
        </w:rPr>
        <w:t xml:space="preserve">Dealing with </w:t>
      </w:r>
      <w:r w:rsidRPr="00E81D1E">
        <w:rPr>
          <w:rFonts w:ascii="Arial" w:hAnsi="Arial" w:cs="Arial"/>
          <w:sz w:val="18"/>
          <w:szCs w:val="18"/>
        </w:rPr>
        <w:t>Anxiety Disorders</w:t>
      </w:r>
    </w:p>
    <w:p w:rsidR="00065522" w:rsidRDefault="004D51F1">
      <w:pPr>
        <w:rPr>
          <w:rFonts w:ascii="Arial" w:hAnsi="Arial" w:cs="Arial"/>
          <w:sz w:val="20"/>
          <w:szCs w:val="20"/>
        </w:rPr>
      </w:pPr>
      <w:hyperlink r:id="rId8">
        <w:r w:rsidRPr="00E81D1E">
          <w:rPr>
            <w:rStyle w:val="InternetLink"/>
            <w:rFonts w:ascii="Arial" w:hAnsi="Arial" w:cs="Arial"/>
            <w:sz w:val="20"/>
            <w:szCs w:val="20"/>
          </w:rPr>
          <w:t>Do</w:t>
        </w:r>
        <w:r w:rsidRPr="00E81D1E">
          <w:rPr>
            <w:rStyle w:val="InternetLink"/>
            <w:rFonts w:ascii="Arial" w:hAnsi="Arial" w:cs="Arial"/>
            <w:sz w:val="20"/>
            <w:szCs w:val="20"/>
          </w:rPr>
          <w:t>cDowning103@gmail.com</w:t>
        </w:r>
      </w:hyperlink>
      <w:r w:rsidRPr="00E81D1E">
        <w:rPr>
          <w:rFonts w:ascii="Arial" w:hAnsi="Arial" w:cs="Arial"/>
          <w:sz w:val="20"/>
          <w:szCs w:val="20"/>
        </w:rPr>
        <w:t xml:space="preserve"> </w:t>
      </w:r>
      <w:bookmarkStart w:id="3" w:name="__DdeLink__928_100644878"/>
      <w:bookmarkEnd w:id="3"/>
    </w:p>
    <w:p w:rsidR="002755CA" w:rsidRDefault="002755CA">
      <w:pPr>
        <w:rPr>
          <w:rFonts w:ascii="Arial" w:hAnsi="Arial" w:cs="Arial"/>
          <w:sz w:val="20"/>
          <w:szCs w:val="20"/>
        </w:rPr>
      </w:pPr>
    </w:p>
    <w:p w:rsidR="002755CA" w:rsidRPr="00E81D1E" w:rsidRDefault="002755CA">
      <w:pPr>
        <w:rPr>
          <w:sz w:val="20"/>
          <w:szCs w:val="20"/>
        </w:rPr>
      </w:pPr>
    </w:p>
    <w:sectPr w:rsidR="002755CA" w:rsidRPr="00E81D1E">
      <w:footerReference w:type="default" r:id="rId9"/>
      <w:pgSz w:w="12240" w:h="15840"/>
      <w:pgMar w:top="1440" w:right="1800" w:bottom="1440" w:left="1800"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1F1" w:rsidRDefault="004D51F1" w:rsidP="00EF3B26">
      <w:r>
        <w:separator/>
      </w:r>
    </w:p>
  </w:endnote>
  <w:endnote w:type="continuationSeparator" w:id="0">
    <w:p w:rsidR="004D51F1" w:rsidRDefault="004D51F1" w:rsidP="00EF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782294"/>
      <w:docPartObj>
        <w:docPartGallery w:val="Page Numbers (Bottom of Page)"/>
        <w:docPartUnique/>
      </w:docPartObj>
    </w:sdtPr>
    <w:sdtEndPr>
      <w:rPr>
        <w:noProof/>
      </w:rPr>
    </w:sdtEndPr>
    <w:sdtContent>
      <w:p w:rsidR="00EF3B26" w:rsidRDefault="00EF3B26">
        <w:pPr>
          <w:pStyle w:val="Footer"/>
          <w:jc w:val="right"/>
        </w:pPr>
        <w:r>
          <w:fldChar w:fldCharType="begin"/>
        </w:r>
        <w:r>
          <w:instrText xml:space="preserve"> PAGE   \* MERGEFORMAT </w:instrText>
        </w:r>
        <w:r>
          <w:fldChar w:fldCharType="separate"/>
        </w:r>
        <w:r w:rsidR="00AD021C">
          <w:rPr>
            <w:noProof/>
          </w:rPr>
          <w:t>2</w:t>
        </w:r>
        <w:r>
          <w:rPr>
            <w:noProof/>
          </w:rPr>
          <w:fldChar w:fldCharType="end"/>
        </w:r>
      </w:p>
    </w:sdtContent>
  </w:sdt>
  <w:p w:rsidR="00EF3B26" w:rsidRDefault="00EF3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1F1" w:rsidRDefault="004D51F1" w:rsidP="00EF3B26">
      <w:r>
        <w:separator/>
      </w:r>
    </w:p>
  </w:footnote>
  <w:footnote w:type="continuationSeparator" w:id="0">
    <w:p w:rsidR="004D51F1" w:rsidRDefault="004D51F1" w:rsidP="00EF3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22DF6C8C-7B17-4C06-9C71-3037FE9A15FB}"/>
    <w:docVar w:name="dgnword-eventsink" w:val="418444776"/>
  </w:docVars>
  <w:rsids>
    <w:rsidRoot w:val="00065522"/>
    <w:rsid w:val="00065522"/>
    <w:rsid w:val="002755CA"/>
    <w:rsid w:val="004D51F1"/>
    <w:rsid w:val="00810D14"/>
    <w:rsid w:val="00AA0248"/>
    <w:rsid w:val="00AD021C"/>
    <w:rsid w:val="00AD13B3"/>
    <w:rsid w:val="00AD6C94"/>
    <w:rsid w:val="00BC5668"/>
    <w:rsid w:val="00D0609F"/>
    <w:rsid w:val="00E81D1E"/>
    <w:rsid w:val="00EF3B26"/>
    <w:rsid w:val="00F351FB"/>
    <w:rsid w:val="00F42D5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4632"/>
  <w15:docId w15:val="{01016D16-D989-405B-BA1C-91B152BE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9E01EE"/>
    <w:rPr>
      <w:color w:val="0000FF"/>
      <w:u w:val="single"/>
    </w:rPr>
  </w:style>
  <w:style w:type="character" w:styleId="Strong">
    <w:name w:val="Strong"/>
    <w:basedOn w:val="DefaultParagraphFont"/>
    <w:qFormat/>
    <w:rsid w:val="00C54803"/>
    <w:rPr>
      <w:b/>
      <w:bCs/>
    </w:rPr>
  </w:style>
  <w:style w:type="character" w:styleId="Emphasis">
    <w:name w:val="Emphasis"/>
    <w:basedOn w:val="DefaultParagraphFont"/>
    <w:qFormat/>
    <w:rsid w:val="00C54803"/>
    <w:rPr>
      <w:i/>
      <w:i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semiHidden/>
    <w:qFormat/>
    <w:rsid w:val="00234E06"/>
    <w:rPr>
      <w:rFonts w:ascii="Tahoma" w:hAnsi="Tahoma" w:cs="Tahoma"/>
      <w:sz w:val="16"/>
      <w:szCs w:val="16"/>
    </w:rPr>
  </w:style>
  <w:style w:type="paragraph" w:styleId="Footer">
    <w:name w:val="footer"/>
    <w:basedOn w:val="Normal"/>
    <w:link w:val="FooterChar"/>
    <w:uiPriority w:val="99"/>
    <w:rsid w:val="00C54803"/>
    <w:pPr>
      <w:tabs>
        <w:tab w:val="center" w:pos="4320"/>
        <w:tab w:val="right" w:pos="8640"/>
      </w:tabs>
    </w:pPr>
  </w:style>
  <w:style w:type="paragraph" w:styleId="Header">
    <w:name w:val="header"/>
    <w:basedOn w:val="Normal"/>
    <w:link w:val="HeaderChar"/>
    <w:unhideWhenUsed/>
    <w:rsid w:val="00EF3B26"/>
    <w:pPr>
      <w:tabs>
        <w:tab w:val="center" w:pos="4680"/>
        <w:tab w:val="right" w:pos="9360"/>
      </w:tabs>
    </w:pPr>
  </w:style>
  <w:style w:type="character" w:customStyle="1" w:styleId="HeaderChar">
    <w:name w:val="Header Char"/>
    <w:basedOn w:val="DefaultParagraphFont"/>
    <w:link w:val="Header"/>
    <w:rsid w:val="00EF3B26"/>
    <w:rPr>
      <w:color w:val="00000A"/>
      <w:sz w:val="24"/>
      <w:szCs w:val="24"/>
    </w:rPr>
  </w:style>
  <w:style w:type="character" w:customStyle="1" w:styleId="FooterChar">
    <w:name w:val="Footer Char"/>
    <w:basedOn w:val="DefaultParagraphFont"/>
    <w:link w:val="Footer"/>
    <w:uiPriority w:val="99"/>
    <w:rsid w:val="00EF3B26"/>
    <w:rPr>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ocDowning@att.net" TargetMode="External"/><Relationship Id="rId3" Type="http://schemas.openxmlformats.org/officeDocument/2006/relationships/settings" Target="settings.xml"/><Relationship Id="rId7" Type="http://schemas.openxmlformats.org/officeDocument/2006/relationships/hyperlink" Target="mailto:DocDowning@att.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C0181-B055-4DCC-8841-7BAD5BFE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INSIGHTS THAT MY CLIENTS</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INSIGHTS THAT MY CLIENTS</dc:title>
  <dc:subject/>
  <dc:creator>DDowning</dc:creator>
  <dc:description/>
  <cp:lastModifiedBy>Doc Downing</cp:lastModifiedBy>
  <cp:revision>19</cp:revision>
  <cp:lastPrinted>2007-12-07T20:06:00Z</cp:lastPrinted>
  <dcterms:created xsi:type="dcterms:W3CDTF">2014-03-01T22:51:00Z</dcterms:created>
  <dcterms:modified xsi:type="dcterms:W3CDTF">2017-10-01T19:50:00Z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